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C16E9" w14:textId="77777777" w:rsidR="0058582E" w:rsidRDefault="0058582E" w:rsidP="0058582E">
      <w:pPr>
        <w:spacing w:before="79" w:line="264" w:lineRule="exact"/>
        <w:jc w:val="center"/>
        <w:rPr>
          <w:b/>
          <w:color w:val="FF0000"/>
          <w:sz w:val="24"/>
        </w:rPr>
      </w:pPr>
    </w:p>
    <w:p w14:paraId="5140F6E5" w14:textId="51AE652B" w:rsidR="0058582E" w:rsidRDefault="0058582E" w:rsidP="0058582E">
      <w:pPr>
        <w:spacing w:before="79" w:line="264" w:lineRule="exact"/>
        <w:jc w:val="center"/>
        <w:rPr>
          <w:b/>
          <w:sz w:val="24"/>
        </w:rPr>
      </w:pPr>
      <w:r>
        <w:rPr>
          <w:b/>
          <w:color w:val="FF0000"/>
          <w:sz w:val="24"/>
        </w:rPr>
        <w:t>SAMPLE</w:t>
      </w:r>
    </w:p>
    <w:p w14:paraId="694A5B21" w14:textId="77777777" w:rsidR="0058582E" w:rsidRDefault="0058582E" w:rsidP="0058582E">
      <w:pPr>
        <w:spacing w:before="10" w:line="216" w:lineRule="auto"/>
        <w:ind w:left="180"/>
        <w:jc w:val="center"/>
        <w:rPr>
          <w:b/>
          <w:sz w:val="24"/>
        </w:rPr>
      </w:pPr>
      <w:r>
        <w:rPr>
          <w:b/>
          <w:sz w:val="24"/>
        </w:rPr>
        <w:t xml:space="preserve">Memorandum of Commitment </w:t>
      </w:r>
    </w:p>
    <w:p w14:paraId="444C8D00" w14:textId="1AC74262" w:rsidR="0058582E" w:rsidRDefault="0058582E" w:rsidP="0058582E">
      <w:pPr>
        <w:spacing w:before="10" w:line="216" w:lineRule="auto"/>
        <w:ind w:left="180"/>
        <w:jc w:val="center"/>
        <w:rPr>
          <w:b/>
          <w:sz w:val="24"/>
        </w:rPr>
      </w:pPr>
      <w:r>
        <w:rPr>
          <w:b/>
          <w:sz w:val="24"/>
        </w:rPr>
        <w:t xml:space="preserve">Coordinated Response Teams/Efforts </w:t>
      </w:r>
      <w:r>
        <w:rPr>
          <w:b/>
          <w:sz w:val="24"/>
          <w:u w:val="thick"/>
        </w:rPr>
        <w:t>Only</w:t>
      </w:r>
    </w:p>
    <w:p w14:paraId="47CA22B9" w14:textId="77777777" w:rsidR="0058582E" w:rsidRDefault="0058582E" w:rsidP="0058582E">
      <w:pPr>
        <w:pStyle w:val="BodyText"/>
        <w:spacing w:before="8"/>
        <w:rPr>
          <w:b/>
          <w:sz w:val="15"/>
        </w:rPr>
      </w:pPr>
    </w:p>
    <w:p w14:paraId="30A2F85D" w14:textId="77777777" w:rsidR="0058582E" w:rsidRDefault="0058582E" w:rsidP="006D4202">
      <w:pPr>
        <w:pStyle w:val="Heading3"/>
        <w:tabs>
          <w:tab w:val="left" w:pos="3671"/>
        </w:tabs>
        <w:spacing w:before="90"/>
        <w:ind w:left="360" w:right="360"/>
        <w:jc w:val="both"/>
      </w:pPr>
      <w:r>
        <w:rPr>
          <w:u w:val="single"/>
        </w:rPr>
        <w:t xml:space="preserve"> </w:t>
      </w:r>
      <w:r>
        <w:rPr>
          <w:u w:val="single"/>
        </w:rPr>
        <w:tab/>
      </w:r>
      <w:r>
        <w:t xml:space="preserve"> (Agency) agrees to collaborate and actively participate with</w:t>
      </w:r>
      <w:r>
        <w:rPr>
          <w:spacing w:val="-17"/>
        </w:rPr>
        <w:t xml:space="preserve"> </w:t>
      </w:r>
      <w:r>
        <w:t>the Coordinated Response Team/Effort in this community and will (check all that</w:t>
      </w:r>
      <w:r>
        <w:rPr>
          <w:spacing w:val="-10"/>
        </w:rPr>
        <w:t xml:space="preserve"> </w:t>
      </w:r>
      <w:r>
        <w:t>apply):</w:t>
      </w:r>
    </w:p>
    <w:p w14:paraId="771EC380" w14:textId="77777777" w:rsidR="0058582E" w:rsidRDefault="0058582E" w:rsidP="0058582E">
      <w:pPr>
        <w:pStyle w:val="BodyText"/>
        <w:ind w:right="990"/>
        <w:jc w:val="both"/>
        <w:rPr>
          <w:sz w:val="24"/>
        </w:rPr>
      </w:pPr>
    </w:p>
    <w:p w14:paraId="723EFCC8" w14:textId="23A49BAD" w:rsidR="0058582E" w:rsidRDefault="005E0BAB" w:rsidP="006D4202">
      <w:pPr>
        <w:pStyle w:val="ListParagraph"/>
        <w:ind w:left="1080" w:right="1170" w:hanging="540"/>
        <w:jc w:val="both"/>
        <w:rPr>
          <w:sz w:val="24"/>
        </w:rPr>
      </w:pPr>
      <w:sdt>
        <w:sdtPr>
          <w:rPr>
            <w:sz w:val="24"/>
          </w:rPr>
          <w:id w:val="-448472178"/>
          <w14:checkbox>
            <w14:checked w14:val="0"/>
            <w14:checkedState w14:val="2612" w14:font="MS Gothic"/>
            <w14:uncheckedState w14:val="2610" w14:font="MS Gothic"/>
          </w14:checkbox>
        </w:sdtPr>
        <w:sdtEndPr/>
        <w:sdtContent>
          <w:r w:rsidR="006D4202">
            <w:rPr>
              <w:rFonts w:ascii="MS Gothic" w:eastAsia="MS Gothic" w:hAnsi="MS Gothic" w:hint="eastAsia"/>
              <w:sz w:val="24"/>
            </w:rPr>
            <w:t>☐</w:t>
          </w:r>
        </w:sdtContent>
      </w:sdt>
      <w:r w:rsidR="006D4202">
        <w:rPr>
          <w:sz w:val="24"/>
        </w:rPr>
        <w:t xml:space="preserve">   </w:t>
      </w:r>
      <w:r w:rsidR="0058582E">
        <w:rPr>
          <w:sz w:val="24"/>
        </w:rPr>
        <w:t>Work with other participating agencies of the CRT to improve the comprehensive</w:t>
      </w:r>
      <w:r w:rsidR="0058582E">
        <w:rPr>
          <w:spacing w:val="-20"/>
          <w:sz w:val="24"/>
        </w:rPr>
        <w:t xml:space="preserve"> </w:t>
      </w:r>
      <w:r w:rsidR="0058582E">
        <w:rPr>
          <w:sz w:val="24"/>
        </w:rPr>
        <w:t>and coordinated approach of the criminal justice system’s response to victims of domestic violence, dating violence, sexual assault and stalking, including meeting together for this purpose, as</w:t>
      </w:r>
      <w:r w:rsidR="0058582E">
        <w:rPr>
          <w:spacing w:val="-1"/>
          <w:sz w:val="24"/>
        </w:rPr>
        <w:t xml:space="preserve"> </w:t>
      </w:r>
      <w:r w:rsidR="0058582E">
        <w:rPr>
          <w:sz w:val="24"/>
        </w:rPr>
        <w:t>needed.</w:t>
      </w:r>
    </w:p>
    <w:p w14:paraId="75748B73" w14:textId="78E6EB9C" w:rsidR="0058582E" w:rsidRDefault="005E0BAB" w:rsidP="006D4202">
      <w:pPr>
        <w:pStyle w:val="ListParagraph"/>
        <w:ind w:left="1080" w:right="1170" w:hanging="540"/>
        <w:jc w:val="both"/>
        <w:rPr>
          <w:sz w:val="24"/>
        </w:rPr>
      </w:pPr>
      <w:sdt>
        <w:sdtPr>
          <w:rPr>
            <w:sz w:val="24"/>
          </w:rPr>
          <w:id w:val="2114400167"/>
          <w14:checkbox>
            <w14:checked w14:val="0"/>
            <w14:checkedState w14:val="2612" w14:font="MS Gothic"/>
            <w14:uncheckedState w14:val="2610" w14:font="MS Gothic"/>
          </w14:checkbox>
        </w:sdtPr>
        <w:sdtEndPr/>
        <w:sdtContent>
          <w:r w:rsidR="006D4202">
            <w:rPr>
              <w:rFonts w:ascii="MS Gothic" w:eastAsia="MS Gothic" w:hAnsi="MS Gothic" w:hint="eastAsia"/>
              <w:sz w:val="24"/>
            </w:rPr>
            <w:t>☐</w:t>
          </w:r>
        </w:sdtContent>
      </w:sdt>
      <w:r w:rsidR="006D4202">
        <w:rPr>
          <w:sz w:val="24"/>
        </w:rPr>
        <w:t xml:space="preserve">    </w:t>
      </w:r>
      <w:r w:rsidR="0058582E">
        <w:rPr>
          <w:sz w:val="24"/>
        </w:rPr>
        <w:t xml:space="preserve">Change or add policies and protocols on domestic violence, dating violence, </w:t>
      </w:r>
      <w:r w:rsidR="0058582E">
        <w:rPr>
          <w:spacing w:val="-17"/>
          <w:sz w:val="24"/>
        </w:rPr>
        <w:t xml:space="preserve">sexual </w:t>
      </w:r>
      <w:r w:rsidR="0058582E">
        <w:rPr>
          <w:sz w:val="24"/>
        </w:rPr>
        <w:t>assault and stalking within my agency, as needed, with the goal of keeping victims safe and holding offenders accountable. I also agree to share these written policies and protocols with other participating agencies of the</w:t>
      </w:r>
      <w:r w:rsidR="0058582E">
        <w:rPr>
          <w:spacing w:val="-2"/>
          <w:sz w:val="24"/>
        </w:rPr>
        <w:t xml:space="preserve"> </w:t>
      </w:r>
      <w:r w:rsidR="0058582E">
        <w:rPr>
          <w:sz w:val="24"/>
        </w:rPr>
        <w:t>CRT.</w:t>
      </w:r>
    </w:p>
    <w:p w14:paraId="1316B24B" w14:textId="372DDB00" w:rsidR="0058582E" w:rsidRDefault="005E0BAB" w:rsidP="006D4202">
      <w:pPr>
        <w:pStyle w:val="ListParagraph"/>
        <w:ind w:left="1080" w:right="1170" w:hanging="540"/>
        <w:jc w:val="both"/>
        <w:rPr>
          <w:sz w:val="24"/>
        </w:rPr>
      </w:pPr>
      <w:sdt>
        <w:sdtPr>
          <w:rPr>
            <w:sz w:val="24"/>
          </w:rPr>
          <w:id w:val="-1565722230"/>
          <w14:checkbox>
            <w14:checked w14:val="0"/>
            <w14:checkedState w14:val="2612" w14:font="MS Gothic"/>
            <w14:uncheckedState w14:val="2610" w14:font="MS Gothic"/>
          </w14:checkbox>
        </w:sdtPr>
        <w:sdtEndPr/>
        <w:sdtContent>
          <w:r w:rsidR="006D4202">
            <w:rPr>
              <w:rFonts w:ascii="MS Gothic" w:eastAsia="MS Gothic" w:hAnsi="MS Gothic" w:hint="eastAsia"/>
              <w:sz w:val="24"/>
            </w:rPr>
            <w:t>☐</w:t>
          </w:r>
        </w:sdtContent>
      </w:sdt>
      <w:r w:rsidR="006D4202">
        <w:rPr>
          <w:sz w:val="24"/>
        </w:rPr>
        <w:t xml:space="preserve">    </w:t>
      </w:r>
      <w:r w:rsidR="0058582E">
        <w:rPr>
          <w:sz w:val="24"/>
        </w:rPr>
        <w:t xml:space="preserve">Actively participate in the sharing of information about domestic violence </w:t>
      </w:r>
      <w:r w:rsidR="0058582E">
        <w:rPr>
          <w:spacing w:val="-17"/>
          <w:sz w:val="24"/>
        </w:rPr>
        <w:t xml:space="preserve">cases, </w:t>
      </w:r>
      <w:r w:rsidR="0058582E">
        <w:rPr>
          <w:sz w:val="24"/>
        </w:rPr>
        <w:t>which is not prohibited by state or federal statutes or other agency policy for the purpose of improving victim safety and holding offenders</w:t>
      </w:r>
      <w:r w:rsidR="0058582E">
        <w:rPr>
          <w:spacing w:val="-12"/>
          <w:sz w:val="24"/>
        </w:rPr>
        <w:t xml:space="preserve"> </w:t>
      </w:r>
      <w:r w:rsidR="0058582E">
        <w:rPr>
          <w:sz w:val="24"/>
        </w:rPr>
        <w:t>accountable.</w:t>
      </w:r>
    </w:p>
    <w:p w14:paraId="68C28FEE" w14:textId="49F23FF7" w:rsidR="0058582E" w:rsidRDefault="005E0BAB" w:rsidP="006D4202">
      <w:pPr>
        <w:pStyle w:val="ListParagraph"/>
        <w:ind w:left="1080" w:right="1170" w:hanging="540"/>
        <w:jc w:val="both"/>
        <w:rPr>
          <w:sz w:val="24"/>
        </w:rPr>
      </w:pPr>
      <w:sdt>
        <w:sdtPr>
          <w:rPr>
            <w:sz w:val="24"/>
          </w:rPr>
          <w:id w:val="-1395116183"/>
          <w14:checkbox>
            <w14:checked w14:val="0"/>
            <w14:checkedState w14:val="2612" w14:font="MS Gothic"/>
            <w14:uncheckedState w14:val="2610" w14:font="MS Gothic"/>
          </w14:checkbox>
        </w:sdtPr>
        <w:sdtEndPr/>
        <w:sdtContent>
          <w:r w:rsidR="006D4202">
            <w:rPr>
              <w:rFonts w:ascii="MS Gothic" w:eastAsia="MS Gothic" w:hAnsi="MS Gothic" w:hint="eastAsia"/>
              <w:sz w:val="24"/>
            </w:rPr>
            <w:t>☐</w:t>
          </w:r>
        </w:sdtContent>
      </w:sdt>
      <w:r w:rsidR="006D4202">
        <w:rPr>
          <w:sz w:val="24"/>
        </w:rPr>
        <w:t xml:space="preserve">    </w:t>
      </w:r>
      <w:r w:rsidR="0058582E">
        <w:rPr>
          <w:sz w:val="24"/>
        </w:rPr>
        <w:t>Be actively involved in the establishment of goals, objectives and specific outcomes / results of the Coordinated Response</w:t>
      </w:r>
      <w:r w:rsidR="0058582E">
        <w:rPr>
          <w:spacing w:val="-4"/>
          <w:sz w:val="24"/>
        </w:rPr>
        <w:t xml:space="preserve"> </w:t>
      </w:r>
      <w:r w:rsidR="0058582E">
        <w:rPr>
          <w:sz w:val="24"/>
        </w:rPr>
        <w:t>Team/Effort.</w:t>
      </w:r>
    </w:p>
    <w:p w14:paraId="0B188F81" w14:textId="4743D332" w:rsidR="0058582E" w:rsidRDefault="005E0BAB" w:rsidP="006D4202">
      <w:pPr>
        <w:pStyle w:val="ListParagraph"/>
        <w:ind w:left="1080" w:right="1170" w:hanging="540"/>
        <w:jc w:val="both"/>
        <w:rPr>
          <w:sz w:val="24"/>
        </w:rPr>
      </w:pPr>
      <w:sdt>
        <w:sdtPr>
          <w:rPr>
            <w:sz w:val="24"/>
          </w:rPr>
          <w:id w:val="-1925646637"/>
          <w14:checkbox>
            <w14:checked w14:val="0"/>
            <w14:checkedState w14:val="2612" w14:font="MS Gothic"/>
            <w14:uncheckedState w14:val="2610" w14:font="MS Gothic"/>
          </w14:checkbox>
        </w:sdtPr>
        <w:sdtEndPr/>
        <w:sdtContent>
          <w:r w:rsidR="006D4202">
            <w:rPr>
              <w:rFonts w:ascii="MS Gothic" w:eastAsia="MS Gothic" w:hAnsi="MS Gothic" w:hint="eastAsia"/>
              <w:sz w:val="24"/>
            </w:rPr>
            <w:t>☐</w:t>
          </w:r>
        </w:sdtContent>
      </w:sdt>
      <w:r w:rsidR="006D4202">
        <w:rPr>
          <w:sz w:val="24"/>
        </w:rPr>
        <w:t xml:space="preserve">   </w:t>
      </w:r>
      <w:r w:rsidR="0058582E">
        <w:rPr>
          <w:sz w:val="24"/>
        </w:rPr>
        <w:t>Assure training on domestic violence, dating violence, sexual assault and stalking</w:t>
      </w:r>
      <w:r w:rsidR="0058582E">
        <w:rPr>
          <w:spacing w:val="-20"/>
          <w:sz w:val="24"/>
        </w:rPr>
        <w:t xml:space="preserve"> </w:t>
      </w:r>
      <w:r w:rsidR="0058582E">
        <w:rPr>
          <w:sz w:val="24"/>
        </w:rPr>
        <w:t>is provided to pertinent personnel in my</w:t>
      </w:r>
      <w:r w:rsidR="0058582E">
        <w:rPr>
          <w:spacing w:val="-6"/>
          <w:sz w:val="24"/>
        </w:rPr>
        <w:t xml:space="preserve"> </w:t>
      </w:r>
      <w:r w:rsidR="0058582E">
        <w:rPr>
          <w:sz w:val="24"/>
        </w:rPr>
        <w:t>agency.</w:t>
      </w:r>
    </w:p>
    <w:p w14:paraId="48460CDF" w14:textId="3660738D" w:rsidR="0058582E" w:rsidRDefault="005E0BAB" w:rsidP="006D4202">
      <w:pPr>
        <w:pStyle w:val="ListParagraph"/>
        <w:spacing w:line="292" w:lineRule="exact"/>
        <w:ind w:left="1080" w:right="1170" w:hanging="540"/>
        <w:jc w:val="both"/>
        <w:rPr>
          <w:sz w:val="24"/>
        </w:rPr>
      </w:pPr>
      <w:sdt>
        <w:sdtPr>
          <w:rPr>
            <w:sz w:val="24"/>
          </w:rPr>
          <w:id w:val="-1841687687"/>
          <w14:checkbox>
            <w14:checked w14:val="0"/>
            <w14:checkedState w14:val="2612" w14:font="MS Gothic"/>
            <w14:uncheckedState w14:val="2610" w14:font="MS Gothic"/>
          </w14:checkbox>
        </w:sdtPr>
        <w:sdtEndPr/>
        <w:sdtContent>
          <w:r w:rsidR="006D4202">
            <w:rPr>
              <w:rFonts w:ascii="MS Gothic" w:eastAsia="MS Gothic" w:hAnsi="MS Gothic" w:hint="eastAsia"/>
              <w:sz w:val="24"/>
            </w:rPr>
            <w:t>☐</w:t>
          </w:r>
        </w:sdtContent>
      </w:sdt>
      <w:r w:rsidR="006D4202">
        <w:rPr>
          <w:sz w:val="24"/>
        </w:rPr>
        <w:t xml:space="preserve">    </w:t>
      </w:r>
      <w:r w:rsidR="0058582E">
        <w:rPr>
          <w:sz w:val="24"/>
        </w:rPr>
        <w:t>Cooperate in providing information and statistics required by the Crime</w:t>
      </w:r>
      <w:r w:rsidR="0058582E">
        <w:rPr>
          <w:spacing w:val="-14"/>
          <w:sz w:val="24"/>
        </w:rPr>
        <w:t xml:space="preserve"> </w:t>
      </w:r>
      <w:r w:rsidR="0058582E">
        <w:rPr>
          <w:sz w:val="24"/>
        </w:rPr>
        <w:t>Commission.</w:t>
      </w:r>
    </w:p>
    <w:p w14:paraId="4268AC04" w14:textId="1540D4D2" w:rsidR="0058582E" w:rsidRDefault="005E0BAB" w:rsidP="006D4202">
      <w:pPr>
        <w:pStyle w:val="ListParagraph"/>
        <w:ind w:left="1080" w:right="1170" w:hanging="540"/>
        <w:jc w:val="both"/>
        <w:rPr>
          <w:sz w:val="24"/>
        </w:rPr>
      </w:pPr>
      <w:sdt>
        <w:sdtPr>
          <w:rPr>
            <w:sz w:val="24"/>
          </w:rPr>
          <w:id w:val="2132128253"/>
          <w14:checkbox>
            <w14:checked w14:val="0"/>
            <w14:checkedState w14:val="2612" w14:font="MS Gothic"/>
            <w14:uncheckedState w14:val="2610" w14:font="MS Gothic"/>
          </w14:checkbox>
        </w:sdtPr>
        <w:sdtEndPr/>
        <w:sdtContent>
          <w:r w:rsidR="006D4202">
            <w:rPr>
              <w:rFonts w:ascii="MS Gothic" w:eastAsia="MS Gothic" w:hAnsi="MS Gothic" w:hint="eastAsia"/>
              <w:sz w:val="24"/>
            </w:rPr>
            <w:t>☐</w:t>
          </w:r>
        </w:sdtContent>
      </w:sdt>
      <w:r w:rsidR="006D4202">
        <w:rPr>
          <w:sz w:val="24"/>
        </w:rPr>
        <w:t xml:space="preserve">   </w:t>
      </w:r>
      <w:r w:rsidR="0058582E">
        <w:rPr>
          <w:sz w:val="24"/>
        </w:rPr>
        <w:t>Understand the provisions of the Violence Against Women Act and relevant civil and criminal statutes in Nebraska pertaining to domestic violence, dating violence, sexual assault and stalking including any limitations of action prescribed by law or agency policies.</w:t>
      </w:r>
    </w:p>
    <w:p w14:paraId="449BE999" w14:textId="2640CA63" w:rsidR="0058582E" w:rsidRDefault="005E0BAB" w:rsidP="00200360">
      <w:pPr>
        <w:pStyle w:val="ListParagraph"/>
        <w:ind w:left="1080" w:right="1170" w:hanging="540"/>
        <w:jc w:val="both"/>
        <w:rPr>
          <w:sz w:val="24"/>
        </w:rPr>
      </w:pPr>
      <w:sdt>
        <w:sdtPr>
          <w:rPr>
            <w:sz w:val="24"/>
          </w:rPr>
          <w:id w:val="92128988"/>
          <w14:checkbox>
            <w14:checked w14:val="0"/>
            <w14:checkedState w14:val="2612" w14:font="MS Gothic"/>
            <w14:uncheckedState w14:val="2610" w14:font="MS Gothic"/>
          </w14:checkbox>
        </w:sdtPr>
        <w:sdtEndPr/>
        <w:sdtContent>
          <w:r w:rsidR="006D4202">
            <w:rPr>
              <w:rFonts w:ascii="MS Gothic" w:eastAsia="MS Gothic" w:hAnsi="MS Gothic" w:hint="eastAsia"/>
              <w:sz w:val="24"/>
            </w:rPr>
            <w:t>☐</w:t>
          </w:r>
        </w:sdtContent>
      </w:sdt>
      <w:r w:rsidR="006D4202">
        <w:rPr>
          <w:sz w:val="24"/>
        </w:rPr>
        <w:t xml:space="preserve">    </w:t>
      </w:r>
      <w:r w:rsidR="0058582E">
        <w:rPr>
          <w:sz w:val="24"/>
        </w:rPr>
        <w:t>My agency was actively involved in the development of this application and was given the opportunity to provide input and review the application prior to its submission. I support the total funding request including any request for funds specifically for my</w:t>
      </w:r>
      <w:r w:rsidR="0058582E">
        <w:rPr>
          <w:spacing w:val="-10"/>
          <w:sz w:val="24"/>
        </w:rPr>
        <w:t xml:space="preserve"> </w:t>
      </w:r>
      <w:r w:rsidR="0058582E">
        <w:rPr>
          <w:sz w:val="24"/>
        </w:rPr>
        <w:t>agency.</w:t>
      </w:r>
    </w:p>
    <w:p w14:paraId="2C5D6BC0" w14:textId="77777777" w:rsidR="0058582E" w:rsidRDefault="0058582E" w:rsidP="0058582E">
      <w:pPr>
        <w:pStyle w:val="BodyText"/>
        <w:spacing w:before="6"/>
        <w:rPr>
          <w:sz w:val="23"/>
        </w:rPr>
      </w:pPr>
    </w:p>
    <w:p w14:paraId="16FB5E13" w14:textId="77777777" w:rsidR="0058582E" w:rsidRPr="00200360" w:rsidRDefault="0058582E" w:rsidP="006D4202">
      <w:pPr>
        <w:spacing w:before="1"/>
        <w:rPr>
          <w:b/>
          <w:bCs/>
          <w:sz w:val="24"/>
        </w:rPr>
      </w:pPr>
      <w:r w:rsidRPr="00200360">
        <w:rPr>
          <w:b/>
          <w:bCs/>
          <w:sz w:val="24"/>
        </w:rPr>
        <w:t>Comments:</w:t>
      </w:r>
    </w:p>
    <w:p w14:paraId="4454B0A8" w14:textId="77777777" w:rsidR="0058582E" w:rsidRDefault="0058582E" w:rsidP="0058582E">
      <w:pPr>
        <w:pStyle w:val="BodyText"/>
        <w:rPr>
          <w:sz w:val="20"/>
        </w:rPr>
      </w:pPr>
    </w:p>
    <w:p w14:paraId="0009E7E4" w14:textId="77777777" w:rsidR="0058582E" w:rsidRDefault="0058582E" w:rsidP="0058582E">
      <w:pPr>
        <w:pStyle w:val="BodyText"/>
        <w:rPr>
          <w:sz w:val="25"/>
        </w:rPr>
      </w:pPr>
      <w:r>
        <w:rPr>
          <w:noProof/>
        </w:rPr>
        <mc:AlternateContent>
          <mc:Choice Requires="wps">
            <w:drawing>
              <wp:anchor distT="0" distB="0" distL="0" distR="0" simplePos="0" relativeHeight="251659264" behindDoc="1" locked="0" layoutInCell="1" allowOverlap="1" wp14:anchorId="5A867989" wp14:editId="38DFF306">
                <wp:simplePos x="0" y="0"/>
                <wp:positionH relativeFrom="margin">
                  <wp:align>right</wp:align>
                </wp:positionH>
                <wp:positionV relativeFrom="paragraph">
                  <wp:posOffset>210185</wp:posOffset>
                </wp:positionV>
                <wp:extent cx="6839585" cy="190500"/>
                <wp:effectExtent l="0" t="0" r="18415" b="19050"/>
                <wp:wrapTopAndBottom/>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9585" cy="1905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05FA86E" w14:textId="77777777" w:rsidR="0058582E" w:rsidRDefault="0058582E" w:rsidP="0058582E">
                            <w:pPr>
                              <w:spacing w:line="270" w:lineRule="exact"/>
                              <w:ind w:left="100"/>
                              <w:rPr>
                                <w:sz w:val="24"/>
                              </w:rPr>
                            </w:pPr>
                            <w:r>
                              <w:rPr>
                                <w:sz w:val="24"/>
                              </w:rPr>
                              <w:t>Agency Head (Print or Type)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867989" id="_x0000_t202" coordsize="21600,21600" o:spt="202" path="m,l,21600r21600,l21600,xe">
                <v:stroke joinstyle="miter"/>
                <v:path gradientshapeok="t" o:connecttype="rect"/>
              </v:shapetype>
              <v:shape id="Text Box 4" o:spid="_x0000_s1026" type="#_x0000_t202" style="position:absolute;margin-left:487.35pt;margin-top:16.55pt;width:538.55pt;height:15pt;z-index:-251657216;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" filled="f" strokeweight=".48pt">
                <v:textbox inset="0,0,0,0">
                  <w:txbxContent>
                    <w:p w14:paraId="405FA86E" w14:textId="77777777" w:rsidR="0058582E" w:rsidRDefault="0058582E" w:rsidP="0058582E">
                      <w:pPr>
                        <w:spacing w:line="270" w:lineRule="exact"/>
                        <w:ind w:left="100"/>
                        <w:rPr>
                          <w:sz w:val="24"/>
                        </w:rPr>
                      </w:pPr>
                      <w:r>
                        <w:rPr>
                          <w:sz w:val="24"/>
                        </w:rPr>
                        <w:t>Agency Head (Print or Type)</w:t>
                      </w:r>
                    </w:p>
                  </w:txbxContent>
                </v:textbox>
                <w10:wrap type="topAndBottom" anchorx="margin"/>
              </v:shape>
            </w:pict>
          </mc:Fallback>
        </mc:AlternateContent>
      </w:r>
    </w:p>
    <w:p w14:paraId="1711B48D" w14:textId="77777777" w:rsidR="0058582E" w:rsidRDefault="0058582E" w:rsidP="0058582E">
      <w:pPr>
        <w:pStyle w:val="BodyText"/>
        <w:rPr>
          <w:sz w:val="20"/>
        </w:rPr>
      </w:pPr>
    </w:p>
    <w:p w14:paraId="1D484AD6" w14:textId="77777777" w:rsidR="0058582E" w:rsidRDefault="0058582E" w:rsidP="0058582E">
      <w:pPr>
        <w:pStyle w:val="BodyText"/>
        <w:rPr>
          <w:sz w:val="20"/>
        </w:rPr>
      </w:pPr>
    </w:p>
    <w:p w14:paraId="796BAB0E" w14:textId="052D8695" w:rsidR="0058582E" w:rsidRDefault="0058582E" w:rsidP="0058582E">
      <w:pPr>
        <w:pStyle w:val="BodyText"/>
        <w:spacing w:before="6"/>
        <w:rPr>
          <w:sz w:val="19"/>
        </w:rPr>
      </w:pPr>
    </w:p>
    <w:p w14:paraId="328E325F" w14:textId="3E90B588" w:rsidR="0058582E" w:rsidRDefault="0058582E" w:rsidP="0058582E">
      <w:pPr>
        <w:tabs>
          <w:tab w:val="left" w:pos="8831"/>
        </w:tabs>
        <w:spacing w:before="24"/>
        <w:ind w:left="191"/>
        <w:rPr>
          <w:sz w:val="24"/>
        </w:rPr>
      </w:pPr>
      <w:r>
        <w:rPr>
          <w:noProof/>
        </w:rPr>
        <mc:AlternateContent>
          <mc:Choice Requires="wps">
            <w:drawing>
              <wp:anchor distT="0" distB="0" distL="0" distR="0" simplePos="0" relativeHeight="251660288" behindDoc="1" locked="0" layoutInCell="1" allowOverlap="1" wp14:anchorId="0CF34C14" wp14:editId="5090ED1C">
                <wp:simplePos x="0" y="0"/>
                <wp:positionH relativeFrom="margin">
                  <wp:align>right</wp:align>
                </wp:positionH>
                <wp:positionV relativeFrom="paragraph">
                  <wp:posOffset>62378</wp:posOffset>
                </wp:positionV>
                <wp:extent cx="6858000" cy="1270"/>
                <wp:effectExtent l="0" t="0" r="0" b="0"/>
                <wp:wrapTopAndBottom/>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
                        </a:xfrm>
                        <a:custGeom>
                          <a:avLst/>
                          <a:gdLst>
                            <a:gd name="T0" fmla="+- 0 1042 1042"/>
                            <a:gd name="T1" fmla="*/ T0 w 10800"/>
                            <a:gd name="T2" fmla="+- 0 11842 1042"/>
                            <a:gd name="T3" fmla="*/ T2 w 10800"/>
                          </a:gdLst>
                          <a:ahLst/>
                          <a:cxnLst>
                            <a:cxn ang="0">
                              <a:pos x="T1" y="0"/>
                            </a:cxn>
                            <a:cxn ang="0">
                              <a:pos x="T3" y="0"/>
                            </a:cxn>
                          </a:cxnLst>
                          <a:rect l="0" t="0" r="r" b="b"/>
                          <a:pathLst>
                            <a:path w="10800">
                              <a:moveTo>
                                <a:pt x="0" y="0"/>
                              </a:moveTo>
                              <a:lnTo>
                                <a:pt x="1080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BD3C24" id="Freeform 3" o:spid="_x0000_s1026" style="position:absolute;margin-left:488.8pt;margin-top:4.9pt;width:540pt;height:.1pt;z-index:-25165619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coordsize="1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" path="m,l10800,e" filled="f">
                <v:path arrowok="t" o:connecttype="custom" o:connectlocs="0,0;6858000,0" o:connectangles="0,0"/>
                <w10:wrap type="topAndBottom" anchorx="margin"/>
              </v:shape>
            </w:pict>
          </mc:Fallback>
        </mc:AlternateContent>
      </w:r>
      <w:r>
        <w:rPr>
          <w:sz w:val="24"/>
        </w:rPr>
        <w:t>Signature of</w:t>
      </w:r>
      <w:r>
        <w:rPr>
          <w:spacing w:val="-3"/>
          <w:sz w:val="24"/>
        </w:rPr>
        <w:t xml:space="preserve"> </w:t>
      </w:r>
      <w:r>
        <w:rPr>
          <w:sz w:val="24"/>
        </w:rPr>
        <w:t>Agency</w:t>
      </w:r>
      <w:r>
        <w:rPr>
          <w:spacing w:val="-5"/>
          <w:sz w:val="24"/>
        </w:rPr>
        <w:t xml:space="preserve"> </w:t>
      </w:r>
      <w:r>
        <w:rPr>
          <w:sz w:val="24"/>
        </w:rPr>
        <w:t>Head</w:t>
      </w:r>
      <w:r>
        <w:rPr>
          <w:sz w:val="24"/>
        </w:rPr>
        <w:tab/>
        <w:t>Date</w:t>
      </w:r>
    </w:p>
    <w:p w14:paraId="142F2AC6" w14:textId="77777777" w:rsidR="0058582E" w:rsidRDefault="0058582E" w:rsidP="0058582E">
      <w:pPr>
        <w:pStyle w:val="BodyText"/>
        <w:rPr>
          <w:sz w:val="20"/>
        </w:rPr>
      </w:pPr>
    </w:p>
    <w:p w14:paraId="7088B39C" w14:textId="7B5E0357" w:rsidR="0058582E" w:rsidRDefault="0058582E" w:rsidP="0058582E">
      <w:pPr>
        <w:pStyle w:val="BodyText"/>
        <w:spacing w:before="8"/>
        <w:rPr>
          <w:sz w:val="17"/>
        </w:rPr>
      </w:pPr>
    </w:p>
    <w:p w14:paraId="475F6507" w14:textId="60B32C1F" w:rsidR="0058582E" w:rsidRDefault="0058582E" w:rsidP="0058582E">
      <w:pPr>
        <w:tabs>
          <w:tab w:val="left" w:pos="5231"/>
          <w:tab w:val="left" w:pos="8820"/>
        </w:tabs>
        <w:spacing w:before="34"/>
        <w:ind w:left="191"/>
        <w:rPr>
          <w:sz w:val="24"/>
        </w:rPr>
      </w:pPr>
      <w:r>
        <w:rPr>
          <w:noProof/>
        </w:rPr>
        <mc:AlternateContent>
          <mc:Choice Requires="wps">
            <w:drawing>
              <wp:anchor distT="0" distB="0" distL="0" distR="0" simplePos="0" relativeHeight="251661312" behindDoc="1" locked="0" layoutInCell="1" allowOverlap="1" wp14:anchorId="44FB0336" wp14:editId="54B0837E">
                <wp:simplePos x="0" y="0"/>
                <wp:positionH relativeFrom="margin">
                  <wp:align>right</wp:align>
                </wp:positionH>
                <wp:positionV relativeFrom="paragraph">
                  <wp:posOffset>61743</wp:posOffset>
                </wp:positionV>
                <wp:extent cx="6858000" cy="1270"/>
                <wp:effectExtent l="0" t="0" r="0" b="0"/>
                <wp:wrapTopAndBottom/>
                <wp:docPr id="6"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
                        </a:xfrm>
                        <a:custGeom>
                          <a:avLst/>
                          <a:gdLst>
                            <a:gd name="T0" fmla="+- 0 1042 1042"/>
                            <a:gd name="T1" fmla="*/ T0 w 10800"/>
                            <a:gd name="T2" fmla="+- 0 11842 1042"/>
                            <a:gd name="T3" fmla="*/ T2 w 10800"/>
                          </a:gdLst>
                          <a:ahLst/>
                          <a:cxnLst>
                            <a:cxn ang="0">
                              <a:pos x="T1" y="0"/>
                            </a:cxn>
                            <a:cxn ang="0">
                              <a:pos x="T3" y="0"/>
                            </a:cxn>
                          </a:cxnLst>
                          <a:rect l="0" t="0" r="r" b="b"/>
                          <a:pathLst>
                            <a:path w="10800">
                              <a:moveTo>
                                <a:pt x="0" y="0"/>
                              </a:moveTo>
                              <a:lnTo>
                                <a:pt x="1080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8C99AD" id="Freeform 2" o:spid="_x0000_s1026" style="position:absolute;margin-left:488.8pt;margin-top:4.85pt;width:540pt;height:.1pt;z-index:-25165516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coordsize="1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" path="m,l10800,e" filled="f">
                <v:path arrowok="t" o:connecttype="custom" o:connectlocs="0,0;6858000,0" o:connectangles="0,0"/>
                <w10:wrap type="topAndBottom" anchorx="margin"/>
              </v:shape>
            </w:pict>
          </mc:Fallback>
        </mc:AlternateContent>
      </w:r>
      <w:r>
        <w:rPr>
          <w:sz w:val="24"/>
        </w:rPr>
        <w:t>Signature of Active</w:t>
      </w:r>
      <w:r>
        <w:rPr>
          <w:spacing w:val="-8"/>
          <w:sz w:val="24"/>
        </w:rPr>
        <w:t xml:space="preserve"> </w:t>
      </w:r>
      <w:r>
        <w:rPr>
          <w:sz w:val="24"/>
        </w:rPr>
        <w:t>CRT Representative</w:t>
      </w:r>
      <w:r>
        <w:rPr>
          <w:sz w:val="24"/>
        </w:rPr>
        <w:tab/>
        <w:t>Title</w:t>
      </w:r>
      <w:r>
        <w:rPr>
          <w:sz w:val="24"/>
        </w:rPr>
        <w:tab/>
        <w:t>Date</w:t>
      </w:r>
    </w:p>
    <w:p w14:paraId="31B3930A" w14:textId="77777777" w:rsidR="0058582E" w:rsidRDefault="0058582E" w:rsidP="0058582E">
      <w:pPr>
        <w:pStyle w:val="BodyText"/>
        <w:spacing w:before="6"/>
        <w:rPr>
          <w:sz w:val="24"/>
        </w:rPr>
      </w:pPr>
    </w:p>
    <w:tbl>
      <w:tblPr>
        <w:tblW w:w="108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5"/>
        <w:gridCol w:w="2160"/>
        <w:gridCol w:w="720"/>
        <w:gridCol w:w="3149"/>
        <w:gridCol w:w="631"/>
        <w:gridCol w:w="3375"/>
      </w:tblGrid>
      <w:tr w:rsidR="0058582E" w14:paraId="52C3C529" w14:textId="77777777" w:rsidTr="006D4202">
        <w:trPr>
          <w:trHeight w:val="350"/>
        </w:trPr>
        <w:tc>
          <w:tcPr>
            <w:tcW w:w="10800" w:type="dxa"/>
            <w:gridSpan w:val="6"/>
          </w:tcPr>
          <w:p w14:paraId="511CA3C6" w14:textId="77777777" w:rsidR="0058582E" w:rsidRDefault="0058582E" w:rsidP="0058582E">
            <w:pPr>
              <w:pStyle w:val="TableParagraph"/>
              <w:spacing w:before="120"/>
              <w:ind w:left="101"/>
              <w:rPr>
                <w:b/>
                <w:sz w:val="20"/>
              </w:rPr>
            </w:pPr>
            <w:r>
              <w:rPr>
                <w:b/>
                <w:sz w:val="20"/>
              </w:rPr>
              <w:t>Identity below the type of agency indicated above (check all that apply):</w:t>
            </w:r>
          </w:p>
        </w:tc>
      </w:tr>
      <w:tr w:rsidR="0058582E" w14:paraId="519B1BF4" w14:textId="77777777" w:rsidTr="006D4202">
        <w:trPr>
          <w:trHeight w:val="229"/>
        </w:trPr>
        <w:tc>
          <w:tcPr>
            <w:tcW w:w="765" w:type="dxa"/>
          </w:tcPr>
          <w:p w14:paraId="3B6F94C1" w14:textId="77777777" w:rsidR="0058582E" w:rsidRDefault="0058582E" w:rsidP="00696EAF">
            <w:pPr>
              <w:pStyle w:val="TableParagraph"/>
              <w:ind w:left="0"/>
              <w:rPr>
                <w:sz w:val="16"/>
              </w:rPr>
            </w:pPr>
          </w:p>
        </w:tc>
        <w:tc>
          <w:tcPr>
            <w:tcW w:w="2160" w:type="dxa"/>
          </w:tcPr>
          <w:p w14:paraId="42AA884E" w14:textId="77777777" w:rsidR="0058582E" w:rsidRDefault="0058582E" w:rsidP="00696EAF">
            <w:pPr>
              <w:pStyle w:val="TableParagraph"/>
              <w:spacing w:line="210" w:lineRule="exact"/>
              <w:rPr>
                <w:sz w:val="20"/>
              </w:rPr>
            </w:pPr>
            <w:r>
              <w:rPr>
                <w:sz w:val="20"/>
              </w:rPr>
              <w:t>Prosecution</w:t>
            </w:r>
          </w:p>
        </w:tc>
        <w:tc>
          <w:tcPr>
            <w:tcW w:w="720" w:type="dxa"/>
          </w:tcPr>
          <w:p w14:paraId="233BEA29" w14:textId="77777777" w:rsidR="0058582E" w:rsidRDefault="0058582E" w:rsidP="00696EAF">
            <w:pPr>
              <w:pStyle w:val="TableParagraph"/>
              <w:ind w:left="0"/>
              <w:rPr>
                <w:sz w:val="16"/>
              </w:rPr>
            </w:pPr>
          </w:p>
        </w:tc>
        <w:tc>
          <w:tcPr>
            <w:tcW w:w="3149" w:type="dxa"/>
          </w:tcPr>
          <w:p w14:paraId="4C92E7DB" w14:textId="77777777" w:rsidR="0058582E" w:rsidRDefault="0058582E" w:rsidP="00696EAF">
            <w:pPr>
              <w:pStyle w:val="TableParagraph"/>
              <w:spacing w:line="210" w:lineRule="exact"/>
              <w:rPr>
                <w:sz w:val="20"/>
              </w:rPr>
            </w:pPr>
            <w:r>
              <w:rPr>
                <w:sz w:val="20"/>
              </w:rPr>
              <w:t>Law Enforcement</w:t>
            </w:r>
          </w:p>
        </w:tc>
        <w:tc>
          <w:tcPr>
            <w:tcW w:w="631" w:type="dxa"/>
          </w:tcPr>
          <w:p w14:paraId="3AD5A8E8" w14:textId="77777777" w:rsidR="0058582E" w:rsidRDefault="0058582E" w:rsidP="00696EAF">
            <w:pPr>
              <w:pStyle w:val="TableParagraph"/>
              <w:ind w:left="0"/>
              <w:rPr>
                <w:sz w:val="16"/>
              </w:rPr>
            </w:pPr>
          </w:p>
        </w:tc>
        <w:tc>
          <w:tcPr>
            <w:tcW w:w="3375" w:type="dxa"/>
          </w:tcPr>
          <w:p w14:paraId="31BD98C9" w14:textId="77777777" w:rsidR="0058582E" w:rsidRDefault="0058582E" w:rsidP="00696EAF">
            <w:pPr>
              <w:pStyle w:val="TableParagraph"/>
              <w:spacing w:line="210" w:lineRule="exact"/>
              <w:rPr>
                <w:sz w:val="20"/>
              </w:rPr>
            </w:pPr>
            <w:r>
              <w:rPr>
                <w:sz w:val="20"/>
              </w:rPr>
              <w:t>Victim Services</w:t>
            </w:r>
          </w:p>
        </w:tc>
      </w:tr>
      <w:tr w:rsidR="0058582E" w14:paraId="4BA99DE8" w14:textId="77777777" w:rsidTr="006D4202">
        <w:trPr>
          <w:trHeight w:val="229"/>
        </w:trPr>
        <w:tc>
          <w:tcPr>
            <w:tcW w:w="765" w:type="dxa"/>
          </w:tcPr>
          <w:p w14:paraId="468C3DAD" w14:textId="77777777" w:rsidR="0058582E" w:rsidRDefault="0058582E" w:rsidP="00696EAF">
            <w:pPr>
              <w:pStyle w:val="TableParagraph"/>
              <w:ind w:left="0"/>
              <w:rPr>
                <w:sz w:val="16"/>
              </w:rPr>
            </w:pPr>
          </w:p>
        </w:tc>
        <w:tc>
          <w:tcPr>
            <w:tcW w:w="2160" w:type="dxa"/>
          </w:tcPr>
          <w:p w14:paraId="0D26EE1E" w14:textId="77777777" w:rsidR="0058582E" w:rsidRDefault="0058582E" w:rsidP="00696EAF">
            <w:pPr>
              <w:pStyle w:val="TableParagraph"/>
              <w:spacing w:line="210" w:lineRule="exact"/>
              <w:rPr>
                <w:sz w:val="20"/>
              </w:rPr>
            </w:pPr>
            <w:r>
              <w:rPr>
                <w:sz w:val="20"/>
              </w:rPr>
              <w:t>Courts/Probation</w:t>
            </w:r>
          </w:p>
        </w:tc>
        <w:tc>
          <w:tcPr>
            <w:tcW w:w="720" w:type="dxa"/>
          </w:tcPr>
          <w:p w14:paraId="2989A754" w14:textId="77777777" w:rsidR="0058582E" w:rsidRDefault="0058582E" w:rsidP="00696EAF">
            <w:pPr>
              <w:pStyle w:val="TableParagraph"/>
              <w:ind w:left="0"/>
              <w:rPr>
                <w:sz w:val="16"/>
              </w:rPr>
            </w:pPr>
          </w:p>
        </w:tc>
        <w:tc>
          <w:tcPr>
            <w:tcW w:w="3149" w:type="dxa"/>
          </w:tcPr>
          <w:p w14:paraId="20E4FE5C" w14:textId="77777777" w:rsidR="0058582E" w:rsidRDefault="0058582E" w:rsidP="00696EAF">
            <w:pPr>
              <w:pStyle w:val="TableParagraph"/>
              <w:spacing w:line="210" w:lineRule="exact"/>
              <w:rPr>
                <w:sz w:val="20"/>
              </w:rPr>
            </w:pPr>
            <w:r>
              <w:rPr>
                <w:sz w:val="20"/>
              </w:rPr>
              <w:t>Culturally Specific Services</w:t>
            </w:r>
          </w:p>
        </w:tc>
        <w:tc>
          <w:tcPr>
            <w:tcW w:w="631" w:type="dxa"/>
          </w:tcPr>
          <w:p w14:paraId="0BFED5C8" w14:textId="77777777" w:rsidR="0058582E" w:rsidRDefault="0058582E" w:rsidP="00696EAF">
            <w:pPr>
              <w:pStyle w:val="TableParagraph"/>
              <w:ind w:left="0"/>
              <w:rPr>
                <w:sz w:val="16"/>
              </w:rPr>
            </w:pPr>
          </w:p>
        </w:tc>
        <w:tc>
          <w:tcPr>
            <w:tcW w:w="3375" w:type="dxa"/>
          </w:tcPr>
          <w:p w14:paraId="4A5C22A3" w14:textId="77777777" w:rsidR="0058582E" w:rsidRDefault="0058582E" w:rsidP="00696EAF">
            <w:pPr>
              <w:pStyle w:val="TableParagraph"/>
              <w:spacing w:line="210" w:lineRule="exact"/>
              <w:rPr>
                <w:sz w:val="20"/>
              </w:rPr>
            </w:pPr>
            <w:r>
              <w:rPr>
                <w:sz w:val="20"/>
              </w:rPr>
              <w:t>Population Specific Services</w:t>
            </w:r>
          </w:p>
        </w:tc>
      </w:tr>
      <w:tr w:rsidR="0058582E" w14:paraId="5BFB56C8" w14:textId="77777777" w:rsidTr="006D4202">
        <w:trPr>
          <w:trHeight w:val="230"/>
        </w:trPr>
        <w:tc>
          <w:tcPr>
            <w:tcW w:w="765" w:type="dxa"/>
          </w:tcPr>
          <w:p w14:paraId="451BAD31" w14:textId="77777777" w:rsidR="0058582E" w:rsidRDefault="0058582E" w:rsidP="00696EAF">
            <w:pPr>
              <w:pStyle w:val="TableParagraph"/>
              <w:ind w:left="0"/>
              <w:rPr>
                <w:sz w:val="16"/>
              </w:rPr>
            </w:pPr>
          </w:p>
        </w:tc>
        <w:tc>
          <w:tcPr>
            <w:tcW w:w="2160" w:type="dxa"/>
          </w:tcPr>
          <w:p w14:paraId="51CFF775" w14:textId="77777777" w:rsidR="0058582E" w:rsidRDefault="0058582E" w:rsidP="00696EAF">
            <w:pPr>
              <w:pStyle w:val="TableParagraph"/>
              <w:spacing w:line="210" w:lineRule="exact"/>
              <w:rPr>
                <w:sz w:val="20"/>
              </w:rPr>
            </w:pPr>
            <w:r>
              <w:rPr>
                <w:sz w:val="20"/>
              </w:rPr>
              <w:t>BIP</w:t>
            </w:r>
          </w:p>
        </w:tc>
        <w:tc>
          <w:tcPr>
            <w:tcW w:w="720" w:type="dxa"/>
          </w:tcPr>
          <w:p w14:paraId="3255285C" w14:textId="77777777" w:rsidR="0058582E" w:rsidRDefault="0058582E" w:rsidP="00696EAF">
            <w:pPr>
              <w:pStyle w:val="TableParagraph"/>
              <w:ind w:left="0"/>
              <w:rPr>
                <w:sz w:val="16"/>
              </w:rPr>
            </w:pPr>
          </w:p>
        </w:tc>
        <w:tc>
          <w:tcPr>
            <w:tcW w:w="3149" w:type="dxa"/>
          </w:tcPr>
          <w:p w14:paraId="07FA17A2" w14:textId="77777777" w:rsidR="0058582E" w:rsidRDefault="0058582E" w:rsidP="00696EAF">
            <w:pPr>
              <w:pStyle w:val="TableParagraph"/>
              <w:ind w:left="0"/>
              <w:rPr>
                <w:sz w:val="16"/>
              </w:rPr>
            </w:pPr>
          </w:p>
        </w:tc>
        <w:tc>
          <w:tcPr>
            <w:tcW w:w="631" w:type="dxa"/>
          </w:tcPr>
          <w:p w14:paraId="20695CE6" w14:textId="77777777" w:rsidR="0058582E" w:rsidRDefault="0058582E" w:rsidP="00696EAF">
            <w:pPr>
              <w:pStyle w:val="TableParagraph"/>
              <w:ind w:left="0"/>
              <w:rPr>
                <w:sz w:val="16"/>
              </w:rPr>
            </w:pPr>
          </w:p>
        </w:tc>
        <w:tc>
          <w:tcPr>
            <w:tcW w:w="3375" w:type="dxa"/>
          </w:tcPr>
          <w:p w14:paraId="051D9C21" w14:textId="77777777" w:rsidR="0058582E" w:rsidRDefault="0058582E" w:rsidP="00696EAF">
            <w:pPr>
              <w:pStyle w:val="TableParagraph"/>
              <w:ind w:left="0"/>
              <w:rPr>
                <w:sz w:val="16"/>
              </w:rPr>
            </w:pPr>
          </w:p>
        </w:tc>
      </w:tr>
      <w:tr w:rsidR="0058582E" w14:paraId="0F8A8AB6" w14:textId="77777777" w:rsidTr="006D4202">
        <w:trPr>
          <w:trHeight w:val="230"/>
        </w:trPr>
        <w:tc>
          <w:tcPr>
            <w:tcW w:w="765" w:type="dxa"/>
          </w:tcPr>
          <w:p w14:paraId="543D2AB8" w14:textId="77777777" w:rsidR="0058582E" w:rsidRDefault="0058582E" w:rsidP="00696EAF">
            <w:pPr>
              <w:pStyle w:val="TableParagraph"/>
              <w:ind w:left="0"/>
              <w:rPr>
                <w:sz w:val="16"/>
              </w:rPr>
            </w:pPr>
          </w:p>
        </w:tc>
        <w:tc>
          <w:tcPr>
            <w:tcW w:w="2160" w:type="dxa"/>
          </w:tcPr>
          <w:p w14:paraId="499CBC8B" w14:textId="77777777" w:rsidR="0058582E" w:rsidRDefault="0058582E" w:rsidP="00696EAF">
            <w:pPr>
              <w:pStyle w:val="TableParagraph"/>
              <w:ind w:left="0"/>
              <w:rPr>
                <w:sz w:val="16"/>
              </w:rPr>
            </w:pPr>
          </w:p>
        </w:tc>
        <w:tc>
          <w:tcPr>
            <w:tcW w:w="720" w:type="dxa"/>
          </w:tcPr>
          <w:p w14:paraId="1CFA0953" w14:textId="77777777" w:rsidR="0058582E" w:rsidRDefault="0058582E" w:rsidP="00696EAF">
            <w:pPr>
              <w:pStyle w:val="TableParagraph"/>
              <w:ind w:left="0"/>
              <w:rPr>
                <w:sz w:val="16"/>
              </w:rPr>
            </w:pPr>
          </w:p>
        </w:tc>
        <w:tc>
          <w:tcPr>
            <w:tcW w:w="3149" w:type="dxa"/>
          </w:tcPr>
          <w:p w14:paraId="3F446D0D" w14:textId="77777777" w:rsidR="0058582E" w:rsidRDefault="0058582E" w:rsidP="00696EAF">
            <w:pPr>
              <w:pStyle w:val="TableParagraph"/>
              <w:ind w:left="0"/>
              <w:rPr>
                <w:sz w:val="16"/>
              </w:rPr>
            </w:pPr>
          </w:p>
        </w:tc>
        <w:tc>
          <w:tcPr>
            <w:tcW w:w="631" w:type="dxa"/>
          </w:tcPr>
          <w:p w14:paraId="3F185288" w14:textId="77777777" w:rsidR="0058582E" w:rsidRDefault="0058582E" w:rsidP="00696EAF">
            <w:pPr>
              <w:pStyle w:val="TableParagraph"/>
              <w:ind w:left="0"/>
              <w:rPr>
                <w:sz w:val="16"/>
              </w:rPr>
            </w:pPr>
          </w:p>
        </w:tc>
        <w:tc>
          <w:tcPr>
            <w:tcW w:w="3375" w:type="dxa"/>
          </w:tcPr>
          <w:p w14:paraId="2322F7D6" w14:textId="77777777" w:rsidR="0058582E" w:rsidRDefault="0058582E" w:rsidP="00696EAF">
            <w:pPr>
              <w:pStyle w:val="TableParagraph"/>
              <w:ind w:left="0"/>
              <w:rPr>
                <w:sz w:val="16"/>
              </w:rPr>
            </w:pPr>
          </w:p>
        </w:tc>
      </w:tr>
    </w:tbl>
    <w:p w14:paraId="0BDE3385" w14:textId="0FB7BEE4" w:rsidR="007E221B" w:rsidRPr="0058582E" w:rsidRDefault="0058582E" w:rsidP="0058582E">
      <w:pPr>
        <w:ind w:right="1047"/>
        <w:jc w:val="right"/>
        <w:rPr>
          <w:rFonts w:ascii="Arial"/>
          <w:b/>
          <w:sz w:val="16"/>
        </w:rPr>
      </w:pPr>
      <w:r>
        <w:rPr>
          <w:rFonts w:ascii="Arial"/>
          <w:b/>
          <w:sz w:val="16"/>
        </w:rPr>
        <w:t>Revised October 2014</w:t>
      </w:r>
    </w:p>
    <w:sectPr w:rsidR="007E221B" w:rsidRPr="0058582E" w:rsidSect="00200360">
      <w:pgSz w:w="12240" w:h="15840"/>
      <w:pgMar w:top="720" w:right="720" w:bottom="540" w:left="720" w:header="0" w:footer="57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B5FE8"/>
    <w:multiLevelType w:val="hybridMultilevel"/>
    <w:tmpl w:val="1FFC78AC"/>
    <w:lvl w:ilvl="0" w:tplc="E938B36E">
      <w:numFmt w:val="bullet"/>
      <w:lvlText w:val="□"/>
      <w:lvlJc w:val="left"/>
      <w:pPr>
        <w:ind w:left="1811" w:hanging="360"/>
      </w:pPr>
      <w:rPr>
        <w:rFonts w:ascii="Symbol" w:eastAsia="Symbol" w:hAnsi="Symbol" w:cs="Symbol" w:hint="default"/>
        <w:b/>
        <w:bCs/>
        <w:w w:val="99"/>
        <w:sz w:val="24"/>
        <w:szCs w:val="24"/>
      </w:rPr>
    </w:lvl>
    <w:lvl w:ilvl="1" w:tplc="0958AF52">
      <w:numFmt w:val="bullet"/>
      <w:lvlText w:val="•"/>
      <w:lvlJc w:val="left"/>
      <w:pPr>
        <w:ind w:left="2752" w:hanging="360"/>
      </w:pPr>
      <w:rPr>
        <w:rFonts w:hint="default"/>
      </w:rPr>
    </w:lvl>
    <w:lvl w:ilvl="2" w:tplc="47C6DB92">
      <w:numFmt w:val="bullet"/>
      <w:lvlText w:val="•"/>
      <w:lvlJc w:val="left"/>
      <w:pPr>
        <w:ind w:left="3684" w:hanging="360"/>
      </w:pPr>
      <w:rPr>
        <w:rFonts w:hint="default"/>
      </w:rPr>
    </w:lvl>
    <w:lvl w:ilvl="3" w:tplc="1D5259A6">
      <w:numFmt w:val="bullet"/>
      <w:lvlText w:val="•"/>
      <w:lvlJc w:val="left"/>
      <w:pPr>
        <w:ind w:left="4616" w:hanging="360"/>
      </w:pPr>
      <w:rPr>
        <w:rFonts w:hint="default"/>
      </w:rPr>
    </w:lvl>
    <w:lvl w:ilvl="4" w:tplc="A40274E0">
      <w:numFmt w:val="bullet"/>
      <w:lvlText w:val="•"/>
      <w:lvlJc w:val="left"/>
      <w:pPr>
        <w:ind w:left="5548" w:hanging="360"/>
      </w:pPr>
      <w:rPr>
        <w:rFonts w:hint="default"/>
      </w:rPr>
    </w:lvl>
    <w:lvl w:ilvl="5" w:tplc="27C8A486">
      <w:numFmt w:val="bullet"/>
      <w:lvlText w:val="•"/>
      <w:lvlJc w:val="left"/>
      <w:pPr>
        <w:ind w:left="6480" w:hanging="360"/>
      </w:pPr>
      <w:rPr>
        <w:rFonts w:hint="default"/>
      </w:rPr>
    </w:lvl>
    <w:lvl w:ilvl="6" w:tplc="1FD8F442">
      <w:numFmt w:val="bullet"/>
      <w:lvlText w:val="•"/>
      <w:lvlJc w:val="left"/>
      <w:pPr>
        <w:ind w:left="7412" w:hanging="360"/>
      </w:pPr>
      <w:rPr>
        <w:rFonts w:hint="default"/>
      </w:rPr>
    </w:lvl>
    <w:lvl w:ilvl="7" w:tplc="316A2BB0">
      <w:numFmt w:val="bullet"/>
      <w:lvlText w:val="•"/>
      <w:lvlJc w:val="left"/>
      <w:pPr>
        <w:ind w:left="8344" w:hanging="360"/>
      </w:pPr>
      <w:rPr>
        <w:rFonts w:hint="default"/>
      </w:rPr>
    </w:lvl>
    <w:lvl w:ilvl="8" w:tplc="5EA8D5BC">
      <w:numFmt w:val="bullet"/>
      <w:lvlText w:val="•"/>
      <w:lvlJc w:val="left"/>
      <w:pPr>
        <w:ind w:left="9276" w:hanging="360"/>
      </w:pPr>
      <w:rPr>
        <w:rFonts w:hint="default"/>
      </w:rPr>
    </w:lvl>
  </w:abstractNum>
  <w:num w:numId="1" w16cid:durableId="2106223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82E"/>
    <w:rsid w:val="00200360"/>
    <w:rsid w:val="0058582E"/>
    <w:rsid w:val="005E0BAB"/>
    <w:rsid w:val="006D4202"/>
    <w:rsid w:val="007D2A9C"/>
    <w:rsid w:val="007E221B"/>
    <w:rsid w:val="008A4FB8"/>
    <w:rsid w:val="00923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0E8A7"/>
  <w15:chartTrackingRefBased/>
  <w15:docId w15:val="{B897C651-5889-4673-BAA2-8738C2500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82E"/>
    <w:pPr>
      <w:widowControl w:val="0"/>
      <w:autoSpaceDE w:val="0"/>
      <w:autoSpaceDN w:val="0"/>
      <w:spacing w:after="0" w:line="240" w:lineRule="auto"/>
    </w:pPr>
    <w:rPr>
      <w:rFonts w:ascii="Times New Roman" w:eastAsia="Times New Roman" w:hAnsi="Times New Roman" w:cs="Times New Roman"/>
    </w:rPr>
  </w:style>
  <w:style w:type="paragraph" w:styleId="Heading3">
    <w:name w:val="heading 3"/>
    <w:basedOn w:val="Normal"/>
    <w:link w:val="Heading3Char"/>
    <w:uiPriority w:val="9"/>
    <w:unhideWhenUsed/>
    <w:qFormat/>
    <w:rsid w:val="0058582E"/>
    <w:pPr>
      <w:ind w:left="1811"/>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8582E"/>
    <w:rPr>
      <w:rFonts w:ascii="Times New Roman" w:eastAsia="Times New Roman" w:hAnsi="Times New Roman" w:cs="Times New Roman"/>
      <w:sz w:val="24"/>
      <w:szCs w:val="24"/>
    </w:rPr>
  </w:style>
  <w:style w:type="paragraph" w:styleId="BodyText">
    <w:name w:val="Body Text"/>
    <w:basedOn w:val="Normal"/>
    <w:link w:val="BodyTextChar"/>
    <w:uiPriority w:val="1"/>
    <w:qFormat/>
    <w:rsid w:val="0058582E"/>
  </w:style>
  <w:style w:type="character" w:customStyle="1" w:styleId="BodyTextChar">
    <w:name w:val="Body Text Char"/>
    <w:basedOn w:val="DefaultParagraphFont"/>
    <w:link w:val="BodyText"/>
    <w:uiPriority w:val="1"/>
    <w:rsid w:val="0058582E"/>
    <w:rPr>
      <w:rFonts w:ascii="Times New Roman" w:eastAsia="Times New Roman" w:hAnsi="Times New Roman" w:cs="Times New Roman"/>
    </w:rPr>
  </w:style>
  <w:style w:type="paragraph" w:styleId="ListParagraph">
    <w:name w:val="List Paragraph"/>
    <w:basedOn w:val="Normal"/>
    <w:uiPriority w:val="1"/>
    <w:qFormat/>
    <w:rsid w:val="0058582E"/>
    <w:pPr>
      <w:ind w:left="911" w:hanging="361"/>
    </w:pPr>
  </w:style>
  <w:style w:type="paragraph" w:customStyle="1" w:styleId="TableParagraph">
    <w:name w:val="Table Paragraph"/>
    <w:basedOn w:val="Normal"/>
    <w:uiPriority w:val="1"/>
    <w:qFormat/>
    <w:rsid w:val="0058582E"/>
    <w:pPr>
      <w:ind w:left="10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366</Words>
  <Characters>1968</Characters>
  <Application>Microsoft Office Word</Application>
  <DocSecurity>0</DocSecurity>
  <Lines>984</Lines>
  <Paragraphs>166</Paragraphs>
  <ScaleCrop>false</ScaleCrop>
  <HeadingPairs>
    <vt:vector size="2" baseType="variant">
      <vt:variant>
        <vt:lpstr>Title</vt:lpstr>
      </vt:variant>
      <vt:variant>
        <vt:i4>1</vt:i4>
      </vt:variant>
    </vt:vector>
  </HeadingPairs>
  <TitlesOfParts>
    <vt:vector size="1" baseType="lpstr">
      <vt:lpstr/>
    </vt:vector>
  </TitlesOfParts>
  <Company>State of Nebraska</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Marcella</dc:creator>
  <cp:keywords/>
  <dc:description/>
  <cp:lastModifiedBy>Hoffman, Amy</cp:lastModifiedBy>
  <cp:revision>2</cp:revision>
  <dcterms:created xsi:type="dcterms:W3CDTF">2026-04-02T20:29:00Z</dcterms:created>
  <dcterms:modified xsi:type="dcterms:W3CDTF">2026-04-02T20:29:00Z</dcterms:modified>
</cp:coreProperties>
</file>